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Мировому судье ______________________________</w:t>
      </w:r>
    </w:p>
    <w:p w:rsidR="00C45207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судебного участка N ____ 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Взыскатель: _________________________________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___________, факс: ________________,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Представитель взыскателя: ___________________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(данные с учетом </w:t>
      </w:r>
      <w:hyperlink r:id="rId4" w:history="1">
        <w:r w:rsidRPr="00427B41">
          <w:rPr>
            <w:rFonts w:ascii="Times New Roman" w:hAnsi="Times New Roman" w:cs="Times New Roman"/>
            <w:sz w:val="24"/>
            <w:szCs w:val="24"/>
          </w:rPr>
          <w:t>ст. 48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процессуального кодекса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Российской Федерации)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___________, факс: ________________,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Должник: ____________________________________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___________, факс: ________________,</w:t>
      </w:r>
    </w:p>
    <w:p w:rsidR="00C45207" w:rsidRPr="00427B41" w:rsidRDefault="00C45207" w:rsidP="00C45207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45207" w:rsidRPr="00427B41" w:rsidRDefault="00C45207" w:rsidP="00C45207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о вынесении судебного приказа о взыскании алиментов</w:t>
      </w:r>
    </w:p>
    <w:p w:rsidR="00C45207" w:rsidRPr="00427B41" w:rsidRDefault="00C45207" w:rsidP="00C45207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на несовершеннолетнего ребенка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____________________, "__"______________ г.р., проживающий по адресу: _____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(Ф.И.О. должника)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________________________, является отцом (или матерью) ___________________,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ребенка)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"__"________________ г.р., проживающего по адресу: ______________________________________, что подтверждается ____________________.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Должник _____________ не предоставляет содержание своему несовершеннолетнему ребенку, что подтверждается _____________________.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Соглашение об уплате алиментов между __________________________________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(Ф.И.О. взыскателя)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и ___________________________ не заключалось.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(Ф.И.О. должника)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Заработная плата (иной доход) _________________ составляет ____________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должника)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рублей в месяц, что подтверждается _______________________________________.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427B41">
          <w:rPr>
            <w:rFonts w:ascii="Times New Roman" w:hAnsi="Times New Roman" w:cs="Times New Roman"/>
            <w:sz w:val="24"/>
            <w:szCs w:val="24"/>
          </w:rPr>
          <w:t>п. 1 ст. 80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Родители вправе заключить соглашение о содержании своих несовершеннолетних детей (соглашение об уплате алиментов) в соответствии с </w:t>
      </w:r>
      <w:hyperlink r:id="rId6" w:history="1">
        <w:r w:rsidRPr="00427B41">
          <w:rPr>
            <w:rFonts w:ascii="Times New Roman" w:hAnsi="Times New Roman" w:cs="Times New Roman"/>
            <w:sz w:val="24"/>
            <w:szCs w:val="24"/>
          </w:rPr>
          <w:t>главой 16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427B41">
          <w:rPr>
            <w:rFonts w:ascii="Times New Roman" w:hAnsi="Times New Roman" w:cs="Times New Roman"/>
            <w:sz w:val="24"/>
            <w:szCs w:val="24"/>
          </w:rPr>
          <w:t>п. 2 ст. 80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8" w:history="1">
        <w:r w:rsidRPr="00427B41">
          <w:rPr>
            <w:rFonts w:ascii="Times New Roman" w:hAnsi="Times New Roman" w:cs="Times New Roman"/>
            <w:sz w:val="24"/>
            <w:szCs w:val="24"/>
          </w:rPr>
          <w:t>п. 1 ст. 81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proofErr w:type="spellStart"/>
        <w:r w:rsidRPr="00427B41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427B41">
          <w:rPr>
            <w:rFonts w:ascii="Times New Roman" w:hAnsi="Times New Roman" w:cs="Times New Roman"/>
            <w:sz w:val="24"/>
            <w:szCs w:val="24"/>
          </w:rPr>
          <w:t>. 5 ст. 122</w:t>
        </w:r>
      </w:hyperlink>
      <w:r w:rsidRPr="00427B41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C45207" w:rsidRPr="00427B41" w:rsidRDefault="00C45207" w:rsidP="00C45207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 xml:space="preserve">На основании вышеизложенного и руководствуясь </w:t>
      </w:r>
      <w:hyperlink r:id="rId10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ст. ст. 80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81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Семейного кодекса Российской Федерации, </w:t>
      </w:r>
      <w:hyperlink r:id="rId12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ст. ст. 121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3" w:history="1">
        <w:r w:rsidRPr="00427B41">
          <w:rPr>
            <w:rFonts w:ascii="Times New Roman" w:hAnsi="Times New Roman" w:cs="Times New Roman"/>
            <w:b/>
            <w:sz w:val="24"/>
            <w:szCs w:val="24"/>
          </w:rPr>
          <w:t>124</w:t>
        </w:r>
      </w:hyperlink>
      <w:r w:rsidRPr="00427B41">
        <w:rPr>
          <w:rFonts w:ascii="Times New Roman" w:hAnsi="Times New Roman" w:cs="Times New Roman"/>
          <w:b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Вынести судебный приказ о взыскании с _______________________ алиментов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 должника)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на несовершеннолетнего ребенка _______________________ "___" _________ года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ребенка)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рождения в размере одной четверти заработной платы (иного дохода) _______________________ ежемесячно.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(Ф.И.О. должника)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1. Копия свидетельства о рождении ребенка от "___"________ ____ г. N ____ (вариант: или паспорта, если ребенок достиг возраста 14 лет).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2. Копии документов, свидетельствующих о родстве ребенка и должника.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3. Справка с места работы должника о размере заработной платы.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4. Документы, подтверждающие размер иного дохода должника.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5.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6. Документы, подтверждающие нахождение несовершеннолетнего ребенка на иждивении взыскателя.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7. Иные документы, подтверждающие обстоятельства, на которых взыскатель основывает свои требования.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"___"________ ____ г.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427B41">
        <w:rPr>
          <w:rFonts w:ascii="Times New Roman" w:hAnsi="Times New Roman" w:cs="Times New Roman"/>
          <w:b/>
          <w:sz w:val="24"/>
          <w:szCs w:val="24"/>
        </w:rPr>
        <w:t>Взыскатель:</w:t>
      </w:r>
      <w:r w:rsidRPr="00427B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___________________/___________________/</w:t>
      </w: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C45207" w:rsidRPr="00427B41" w:rsidRDefault="00C45207" w:rsidP="00C4520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207" w:rsidRPr="00427B41" w:rsidRDefault="00C45207" w:rsidP="00C4520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6FC" w:rsidRDefault="00A146FC">
      <w:bookmarkStart w:id="0" w:name="_GoBack"/>
      <w:bookmarkEnd w:id="0"/>
    </w:p>
    <w:sectPr w:rsidR="00A1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07"/>
    <w:rsid w:val="00A146FC"/>
    <w:rsid w:val="00C45207"/>
    <w:rsid w:val="00E77F29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35CF-5CC3-4C3B-B6B3-C0B7BF3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B5DC27D6DBC5438613E1310210C7A2A98DDC454F62AF005F92C1DCAADC630E922D422DEF558EFW4HEG" TargetMode="External"/><Relationship Id="rId13" Type="http://schemas.openxmlformats.org/officeDocument/2006/relationships/hyperlink" Target="consultantplus://offline/ref=7CFB5DC27D6DBC5438613E1310210C7A2A99DBC557F62AF005F92C1DCAADC630E922D422DEF55EEFW4H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B5DC27D6DBC5438613E1310210C7A2A98DDC454F62AF005F92C1DCAADC630E922D422DEF558EFW4H1G" TargetMode="External"/><Relationship Id="rId12" Type="http://schemas.openxmlformats.org/officeDocument/2006/relationships/hyperlink" Target="consultantplus://offline/ref=7CFB5DC27D6DBC5438613E1310210C7A2A99DBC557F62AF005F92C1DCAADC630E922D422DEF55EE1W4H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B5DC27D6DBC5438613E1310210C7A2A98DDC454F62AF005F92C1DCAADC630E922D422DEF55FE2W4HEG" TargetMode="External"/><Relationship Id="rId11" Type="http://schemas.openxmlformats.org/officeDocument/2006/relationships/hyperlink" Target="consultantplus://offline/ref=7CFB5DC27D6DBC5438613E1310210C7A2A98DDC454F62AF005F92C1DCAADC630E922D422DEF558EFW4HFG" TargetMode="External"/><Relationship Id="rId5" Type="http://schemas.openxmlformats.org/officeDocument/2006/relationships/hyperlink" Target="consultantplus://offline/ref=7CFB5DC27D6DBC5438613E1310210C7A2A98DDC454F62AF005F92C1DCAADC630E922D422DEF558EFW4H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FB5DC27D6DBC5438613E1310210C7A2A98DDC454F62AF005F92C1DCAADC630E922D422DEF558EFW4H4G" TargetMode="External"/><Relationship Id="rId4" Type="http://schemas.openxmlformats.org/officeDocument/2006/relationships/hyperlink" Target="consultantplus://offline/ref=7CFB5DC27D6DBC5438613E1310210C7A2A99DBC557F62AF005F92C1DCAADC630E922D422DEF559E4W4H7G" TargetMode="External"/><Relationship Id="rId9" Type="http://schemas.openxmlformats.org/officeDocument/2006/relationships/hyperlink" Target="consultantplus://offline/ref=7CFB5DC27D6DBC5438613E1310210C7A2A99DBC557F62AF005F92C1DCAADC630E922D422DEF55EE0W4H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belovoskidki@mail.ru</dc:creator>
  <cp:keywords/>
  <dc:description/>
  <cp:lastModifiedBy>belovoskidki@mail.ru</cp:lastModifiedBy>
  <cp:revision>1</cp:revision>
  <dcterms:created xsi:type="dcterms:W3CDTF">2017-06-29T12:07:00Z</dcterms:created>
  <dcterms:modified xsi:type="dcterms:W3CDTF">2017-06-29T12:08:00Z</dcterms:modified>
</cp:coreProperties>
</file>